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AE6" w:rsidRDefault="00E52AE6" w:rsidP="00E52AE6">
      <w:pPr>
        <w:pStyle w:val="ConsPlusNormal"/>
        <w:pBdr>
          <w:bottom w:val="single" w:sz="12" w:space="1" w:color="auto"/>
        </w:pBd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05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1163" cy="613954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479" cy="61690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2AE6" w:rsidRDefault="00E52AE6" w:rsidP="00E52AE6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E52AE6" w:rsidRPr="00580438" w:rsidRDefault="00E52AE6" w:rsidP="00E52AE6">
      <w:pPr>
        <w:pStyle w:val="ConsPlusNormal"/>
        <w:jc w:val="center"/>
        <w:rPr>
          <w:rFonts w:ascii="Times New Roman" w:hAnsi="Times New Roman" w:cs="Times New Roman"/>
          <w:b/>
          <w:w w:val="107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результатах публичных слушаний по рассмотрению проекта Приказа департамента архитектуры и градостроительства Воронежской области </w:t>
      </w:r>
      <w:r w:rsidRPr="00580438">
        <w:rPr>
          <w:rFonts w:ascii="Times New Roman" w:hAnsi="Times New Roman" w:cs="Times New Roman"/>
          <w:b/>
          <w:sz w:val="28"/>
          <w:szCs w:val="28"/>
        </w:rPr>
        <w:t>«</w:t>
      </w:r>
      <w:r w:rsidRPr="00580438">
        <w:rPr>
          <w:rFonts w:ascii="Times New Roman" w:hAnsi="Times New Roman"/>
          <w:b/>
          <w:sz w:val="28"/>
          <w:szCs w:val="28"/>
        </w:rPr>
        <w:t>Об утверждении правил землепользования и застройки городского поселени</w:t>
      </w:r>
      <w:proofErr w:type="gramStart"/>
      <w:r w:rsidRPr="00580438">
        <w:rPr>
          <w:rFonts w:ascii="Times New Roman" w:hAnsi="Times New Roman"/>
          <w:b/>
          <w:sz w:val="28"/>
          <w:szCs w:val="28"/>
        </w:rPr>
        <w:t>я-</w:t>
      </w:r>
      <w:proofErr w:type="gramEnd"/>
      <w:r w:rsidRPr="00580438">
        <w:rPr>
          <w:rFonts w:ascii="Times New Roman" w:hAnsi="Times New Roman"/>
          <w:b/>
          <w:sz w:val="28"/>
          <w:szCs w:val="28"/>
        </w:rPr>
        <w:t xml:space="preserve"> город Лиски Лискинского муниципального района Воронежской области»</w:t>
      </w:r>
    </w:p>
    <w:p w:rsidR="00E52AE6" w:rsidRPr="00DD0788" w:rsidRDefault="00E52AE6" w:rsidP="00E52AE6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AE6" w:rsidRDefault="00E52AE6" w:rsidP="00E52AE6">
      <w:pPr>
        <w:pStyle w:val="ConsPlusNormal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44058B">
        <w:rPr>
          <w:rFonts w:ascii="Times New Roman" w:hAnsi="Times New Roman" w:cs="Times New Roman"/>
          <w:b/>
          <w:sz w:val="28"/>
          <w:szCs w:val="28"/>
        </w:rPr>
        <w:t>т «</w:t>
      </w:r>
      <w:r>
        <w:rPr>
          <w:rFonts w:ascii="Times New Roman" w:hAnsi="Times New Roman" w:cs="Times New Roman"/>
          <w:b/>
          <w:sz w:val="28"/>
          <w:szCs w:val="28"/>
        </w:rPr>
        <w:t>10»</w:t>
      </w:r>
      <w:r w:rsidRPr="0044058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февраля</w:t>
      </w:r>
      <w:r w:rsidRPr="0044058B">
        <w:rPr>
          <w:rFonts w:ascii="Times New Roman" w:hAnsi="Times New Roman" w:cs="Times New Roman"/>
          <w:b/>
          <w:sz w:val="28"/>
          <w:szCs w:val="28"/>
        </w:rPr>
        <w:t xml:space="preserve"> 20</w:t>
      </w:r>
      <w:r>
        <w:rPr>
          <w:rFonts w:ascii="Times New Roman" w:hAnsi="Times New Roman" w:cs="Times New Roman"/>
          <w:b/>
          <w:sz w:val="28"/>
          <w:szCs w:val="28"/>
        </w:rPr>
        <w:t>23</w:t>
      </w:r>
      <w:r w:rsidRPr="0044058B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E52AE6" w:rsidRPr="00335557" w:rsidRDefault="00E52AE6" w:rsidP="00E52AE6">
      <w:pPr>
        <w:pStyle w:val="ConsPlusNormal"/>
        <w:jc w:val="right"/>
        <w:rPr>
          <w:rFonts w:ascii="Times New Roman" w:hAnsi="Times New Roman" w:cs="Times New Roman"/>
          <w:b/>
        </w:rPr>
      </w:pPr>
    </w:p>
    <w:p w:rsidR="00E52AE6" w:rsidRPr="00F15E0C" w:rsidRDefault="00E52AE6" w:rsidP="00E52AE6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15E0C">
        <w:rPr>
          <w:rFonts w:ascii="Times New Roman" w:hAnsi="Times New Roman" w:cs="Times New Roman"/>
          <w:sz w:val="28"/>
          <w:szCs w:val="28"/>
        </w:rPr>
        <w:t xml:space="preserve">Собрание участников публичных слушаний проведено </w:t>
      </w:r>
      <w:r>
        <w:rPr>
          <w:rFonts w:ascii="Times New Roman" w:hAnsi="Times New Roman" w:cs="Times New Roman"/>
          <w:sz w:val="28"/>
          <w:szCs w:val="28"/>
        </w:rPr>
        <w:t xml:space="preserve">«10» февраля 2023 </w:t>
      </w:r>
      <w:r w:rsidRPr="00F15E0C">
        <w:rPr>
          <w:rFonts w:ascii="Times New Roman" w:hAnsi="Times New Roman" w:cs="Times New Roman"/>
          <w:sz w:val="28"/>
          <w:szCs w:val="28"/>
        </w:rPr>
        <w:t xml:space="preserve">года в 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F15E0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00</w:t>
      </w:r>
      <w:r w:rsidRPr="00F15E0C">
        <w:rPr>
          <w:rFonts w:ascii="Times New Roman" w:hAnsi="Times New Roman" w:cs="Times New Roman"/>
          <w:sz w:val="28"/>
          <w:szCs w:val="28"/>
        </w:rPr>
        <w:t xml:space="preserve"> часов по адресу: </w:t>
      </w:r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иски, пр.Ленина, д.32, малый конференц-зал (5 этаж, здание администрации).</w:t>
      </w:r>
    </w:p>
    <w:p w:rsidR="00E52AE6" w:rsidRPr="00F15E0C" w:rsidRDefault="00E52AE6" w:rsidP="00E52AE6">
      <w:pPr>
        <w:pStyle w:val="ConsPlusNormal"/>
        <w:spacing w:before="24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15E0C">
        <w:rPr>
          <w:rFonts w:ascii="Times New Roman" w:hAnsi="Times New Roman" w:cs="Times New Roman"/>
          <w:sz w:val="28"/>
          <w:szCs w:val="28"/>
        </w:rPr>
        <w:t xml:space="preserve">В собрании приняло участие: </w:t>
      </w:r>
      <w:r>
        <w:rPr>
          <w:rFonts w:ascii="Times New Roman" w:hAnsi="Times New Roman" w:cs="Times New Roman"/>
          <w:sz w:val="28"/>
          <w:szCs w:val="28"/>
        </w:rPr>
        <w:t>2</w:t>
      </w:r>
      <w:r w:rsidR="00841460">
        <w:rPr>
          <w:rFonts w:ascii="Times New Roman" w:hAnsi="Times New Roman" w:cs="Times New Roman"/>
          <w:sz w:val="28"/>
          <w:szCs w:val="28"/>
        </w:rPr>
        <w:t>0</w:t>
      </w:r>
      <w:r w:rsidRPr="00F15E0C">
        <w:rPr>
          <w:rFonts w:ascii="Times New Roman" w:hAnsi="Times New Roman" w:cs="Times New Roman"/>
          <w:sz w:val="28"/>
          <w:szCs w:val="28"/>
        </w:rPr>
        <w:t xml:space="preserve"> участник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F15E0C">
        <w:rPr>
          <w:rFonts w:ascii="Times New Roman" w:hAnsi="Times New Roman" w:cs="Times New Roman"/>
          <w:sz w:val="28"/>
          <w:szCs w:val="28"/>
        </w:rPr>
        <w:t>.</w:t>
      </w:r>
    </w:p>
    <w:p w:rsidR="00E52AE6" w:rsidRDefault="00E52AE6" w:rsidP="00E52AE6">
      <w:pPr>
        <w:pStyle w:val="ConsPlusNormal"/>
        <w:spacing w:before="24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15E0C">
        <w:rPr>
          <w:rFonts w:ascii="Times New Roman" w:hAnsi="Times New Roman" w:cs="Times New Roman"/>
          <w:sz w:val="28"/>
          <w:szCs w:val="28"/>
        </w:rPr>
        <w:t xml:space="preserve">Составлен </w:t>
      </w:r>
      <w:r>
        <w:rPr>
          <w:rFonts w:ascii="Times New Roman" w:hAnsi="Times New Roman" w:cs="Times New Roman"/>
          <w:sz w:val="28"/>
          <w:szCs w:val="28"/>
        </w:rPr>
        <w:t>протокол публичных слушаний от «10» февраля</w:t>
      </w:r>
      <w:r w:rsidRPr="00F15E0C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F15E0C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52AE6" w:rsidRPr="00F15E0C" w:rsidRDefault="00E52AE6" w:rsidP="00E52AE6">
      <w:pPr>
        <w:pStyle w:val="ConsPlusNormal"/>
        <w:spacing w:before="24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2AE6" w:rsidRDefault="00E52AE6" w:rsidP="00E52AE6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время публичных слушаний от </w:t>
      </w:r>
      <w:r w:rsidR="00B07DC2">
        <w:rPr>
          <w:rFonts w:ascii="Times New Roman" w:hAnsi="Times New Roman" w:cs="Times New Roman"/>
          <w:sz w:val="28"/>
          <w:szCs w:val="28"/>
        </w:rPr>
        <w:t>отдела по строительству и архитектуре в письменном виде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поступили следующие предложения и замечания:</w:t>
      </w:r>
    </w:p>
    <w:p w:rsidR="00E52AE6" w:rsidRDefault="00E52AE6" w:rsidP="00E52AE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173" w:type="dxa"/>
        <w:tblLayout w:type="fixed"/>
        <w:tblLook w:val="04A0"/>
      </w:tblPr>
      <w:tblGrid>
        <w:gridCol w:w="2943"/>
        <w:gridCol w:w="2835"/>
        <w:gridCol w:w="1276"/>
        <w:gridCol w:w="3119"/>
      </w:tblGrid>
      <w:tr w:rsidR="00E52AE6" w:rsidTr="00E02A26">
        <w:tc>
          <w:tcPr>
            <w:tcW w:w="2943" w:type="dxa"/>
          </w:tcPr>
          <w:p w:rsidR="00E52AE6" w:rsidRPr="001029B3" w:rsidRDefault="00E52AE6" w:rsidP="00E02A26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029B3">
              <w:rPr>
                <w:rFonts w:ascii="Times New Roman" w:hAnsi="Times New Roman" w:cs="Times New Roman"/>
              </w:rPr>
              <w:t xml:space="preserve">Предложения </w:t>
            </w:r>
          </w:p>
        </w:tc>
        <w:tc>
          <w:tcPr>
            <w:tcW w:w="2835" w:type="dxa"/>
          </w:tcPr>
          <w:p w:rsidR="00E52AE6" w:rsidRPr="001029B3" w:rsidRDefault="00E52AE6" w:rsidP="00E02A26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029B3">
              <w:rPr>
                <w:rFonts w:ascii="Times New Roman" w:hAnsi="Times New Roman" w:cs="Times New Roman"/>
              </w:rPr>
              <w:t>Замечания</w:t>
            </w:r>
          </w:p>
        </w:tc>
        <w:tc>
          <w:tcPr>
            <w:tcW w:w="1276" w:type="dxa"/>
          </w:tcPr>
          <w:p w:rsidR="00E52AE6" w:rsidRPr="001029B3" w:rsidRDefault="00E52AE6" w:rsidP="00E02A26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029B3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3119" w:type="dxa"/>
          </w:tcPr>
          <w:p w:rsidR="00E52AE6" w:rsidRPr="001029B3" w:rsidRDefault="00E52AE6" w:rsidP="00E02A26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029B3">
              <w:rPr>
                <w:rFonts w:ascii="Times New Roman" w:hAnsi="Times New Roman" w:cs="Times New Roman"/>
              </w:rPr>
              <w:t>Аргументированные рекомендации о целесообразности или нецелесообразности учета внесенных участниками публичных слушаний предложений и замечаний</w:t>
            </w:r>
          </w:p>
        </w:tc>
      </w:tr>
      <w:tr w:rsidR="00E52AE6" w:rsidTr="00E02A26">
        <w:tc>
          <w:tcPr>
            <w:tcW w:w="2943" w:type="dxa"/>
          </w:tcPr>
          <w:p w:rsidR="00E52AE6" w:rsidRPr="001029B3" w:rsidRDefault="00E52AE6" w:rsidP="00E02A26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E52AE6" w:rsidRPr="00580438" w:rsidRDefault="00E52AE6" w:rsidP="00E02A26">
            <w:pPr>
              <w:tabs>
                <w:tab w:val="left" w:pos="709"/>
              </w:tabs>
              <w:jc w:val="both"/>
              <w:rPr>
                <w:rFonts w:eastAsia="Calibri"/>
                <w:sz w:val="20"/>
                <w:szCs w:val="20"/>
              </w:rPr>
            </w:pPr>
            <w:r w:rsidRPr="00580438">
              <w:rPr>
                <w:sz w:val="20"/>
                <w:szCs w:val="20"/>
              </w:rPr>
              <w:t>-установлены  и  зарегистрированы в ЕГРН границы земель государственного лесного фонда, которые не учтены в проекте правил землепользования и застройки городского поселени</w:t>
            </w:r>
            <w:proofErr w:type="gramStart"/>
            <w:r w:rsidRPr="00580438">
              <w:rPr>
                <w:sz w:val="20"/>
                <w:szCs w:val="20"/>
              </w:rPr>
              <w:t>я-</w:t>
            </w:r>
            <w:proofErr w:type="gramEnd"/>
            <w:r w:rsidRPr="00580438">
              <w:rPr>
                <w:sz w:val="20"/>
                <w:szCs w:val="20"/>
              </w:rPr>
              <w:t xml:space="preserve"> город Лиски Лискинского муниципального района Воронежской области.</w:t>
            </w:r>
          </w:p>
          <w:p w:rsidR="00E52AE6" w:rsidRPr="00A616C8" w:rsidRDefault="00E52AE6" w:rsidP="00E02A26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</w:tcPr>
          <w:p w:rsidR="00E52AE6" w:rsidRPr="001029B3" w:rsidRDefault="00E52AE6" w:rsidP="00E02A26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9" w:type="dxa"/>
          </w:tcPr>
          <w:p w:rsidR="00E52AE6" w:rsidRPr="001029B3" w:rsidRDefault="00E52AE6" w:rsidP="00E02A26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Целесообразно учесть внесенное замечание</w:t>
            </w:r>
          </w:p>
        </w:tc>
      </w:tr>
      <w:tr w:rsidR="00E52AE6" w:rsidTr="00E02A26">
        <w:tc>
          <w:tcPr>
            <w:tcW w:w="2943" w:type="dxa"/>
          </w:tcPr>
          <w:p w:rsidR="00E52AE6" w:rsidRPr="001029B3" w:rsidRDefault="00E52AE6" w:rsidP="00E02A26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E52AE6" w:rsidRPr="00580438" w:rsidRDefault="00E52AE6" w:rsidP="00E02A26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</w:rPr>
            </w:pPr>
            <w:r w:rsidRPr="00580438">
              <w:rPr>
                <w:rFonts w:ascii="Times New Roman" w:hAnsi="Times New Roman" w:cs="Times New Roman"/>
              </w:rPr>
              <w:t xml:space="preserve">-из-за большого спроса на земельные участки под строительство жилых домов и </w:t>
            </w:r>
            <w:r w:rsidRPr="00580438">
              <w:rPr>
                <w:rFonts w:ascii="Times New Roman" w:hAnsi="Times New Roman" w:cs="Times New Roman"/>
              </w:rPr>
              <w:lastRenderedPageBreak/>
              <w:t>высокой плотности застройки в зоне Ж</w:t>
            </w:r>
            <w:proofErr w:type="gramStart"/>
            <w:r w:rsidRPr="00580438">
              <w:rPr>
                <w:rFonts w:ascii="Times New Roman" w:hAnsi="Times New Roman" w:cs="Times New Roman"/>
              </w:rPr>
              <w:t>1</w:t>
            </w:r>
            <w:proofErr w:type="gramEnd"/>
            <w:r w:rsidRPr="00580438">
              <w:rPr>
                <w:rFonts w:ascii="Times New Roman" w:hAnsi="Times New Roman" w:cs="Times New Roman"/>
              </w:rPr>
              <w:t>/1, в городе Лиски  нет возможности формирования земельных участков под сенокошение и выпас домашних животных.</w:t>
            </w:r>
          </w:p>
          <w:p w:rsidR="00E52AE6" w:rsidRPr="00580438" w:rsidRDefault="00E52AE6" w:rsidP="00E02A26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E52AE6" w:rsidRDefault="00E52AE6" w:rsidP="00E02A26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3119" w:type="dxa"/>
          </w:tcPr>
          <w:p w:rsidR="00E52AE6" w:rsidRDefault="00E52AE6" w:rsidP="00E02A26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Целесообразно учесть внесенное замечание</w:t>
            </w:r>
          </w:p>
        </w:tc>
      </w:tr>
      <w:tr w:rsidR="00E52AE6" w:rsidTr="00E02A26">
        <w:tc>
          <w:tcPr>
            <w:tcW w:w="2943" w:type="dxa"/>
          </w:tcPr>
          <w:p w:rsidR="00E52AE6" w:rsidRPr="00580438" w:rsidRDefault="00E52AE6" w:rsidP="00E02A26">
            <w:pPr>
              <w:tabs>
                <w:tab w:val="left" w:pos="709"/>
              </w:tabs>
              <w:spacing w:line="360" w:lineRule="auto"/>
              <w:jc w:val="both"/>
              <w:rPr>
                <w:rFonts w:eastAsia="Calibri"/>
                <w:sz w:val="20"/>
                <w:szCs w:val="20"/>
              </w:rPr>
            </w:pPr>
            <w:r w:rsidRPr="00580438">
              <w:rPr>
                <w:sz w:val="20"/>
                <w:szCs w:val="20"/>
              </w:rPr>
              <w:lastRenderedPageBreak/>
              <w:t>-откорректировать границы терр</w:t>
            </w:r>
            <w:r>
              <w:rPr>
                <w:sz w:val="20"/>
                <w:szCs w:val="20"/>
              </w:rPr>
              <w:t xml:space="preserve">иториальных зон с учетом границ </w:t>
            </w:r>
            <w:r w:rsidRPr="00580438">
              <w:rPr>
                <w:sz w:val="20"/>
                <w:szCs w:val="20"/>
              </w:rPr>
              <w:t>лесничеств,  содержащихся в ЕГРН.</w:t>
            </w:r>
          </w:p>
          <w:p w:rsidR="00E52AE6" w:rsidRPr="00C824C4" w:rsidRDefault="00E52AE6" w:rsidP="00E02A26">
            <w:pPr>
              <w:spacing w:line="276" w:lineRule="auto"/>
            </w:pPr>
          </w:p>
        </w:tc>
        <w:tc>
          <w:tcPr>
            <w:tcW w:w="2835" w:type="dxa"/>
          </w:tcPr>
          <w:p w:rsidR="00E52AE6" w:rsidRPr="008C166B" w:rsidRDefault="00E52AE6" w:rsidP="00E02A2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E52AE6" w:rsidRDefault="00E52AE6" w:rsidP="00E02A26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9" w:type="dxa"/>
          </w:tcPr>
          <w:p w:rsidR="00E52AE6" w:rsidRDefault="00E52AE6" w:rsidP="00E02A26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Целесообразно учесть внесенное предложение</w:t>
            </w:r>
          </w:p>
        </w:tc>
      </w:tr>
      <w:tr w:rsidR="00E52AE6" w:rsidTr="00E02A26">
        <w:tc>
          <w:tcPr>
            <w:tcW w:w="2943" w:type="dxa"/>
          </w:tcPr>
          <w:p w:rsidR="00E52AE6" w:rsidRPr="00580438" w:rsidRDefault="00E52AE6" w:rsidP="00E02A26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</w:rPr>
            </w:pPr>
            <w:r w:rsidRPr="00580438">
              <w:rPr>
                <w:rFonts w:ascii="Times New Roman" w:hAnsi="Times New Roman" w:cs="Times New Roman"/>
              </w:rPr>
              <w:t>-исключить виды использования «под сенокошение» и «выпас домашних животных» из ПЗЗ.</w:t>
            </w:r>
          </w:p>
        </w:tc>
        <w:tc>
          <w:tcPr>
            <w:tcW w:w="2835" w:type="dxa"/>
          </w:tcPr>
          <w:p w:rsidR="00E52AE6" w:rsidRPr="008C166B" w:rsidRDefault="00E52AE6" w:rsidP="00E02A2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E52AE6" w:rsidRDefault="00E52AE6" w:rsidP="00E02A26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9" w:type="dxa"/>
          </w:tcPr>
          <w:p w:rsidR="00E52AE6" w:rsidRPr="00580438" w:rsidRDefault="00E52AE6" w:rsidP="00E02A26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</w:rPr>
            </w:pPr>
            <w:r w:rsidRPr="00580438">
              <w:rPr>
                <w:rFonts w:ascii="Times New Roman" w:hAnsi="Times New Roman" w:cs="Times New Roman"/>
              </w:rPr>
              <w:t>Целесообразно учесть внесенное предложение</w:t>
            </w:r>
          </w:p>
        </w:tc>
      </w:tr>
      <w:tr w:rsidR="00E52AE6" w:rsidTr="00E02A26">
        <w:tc>
          <w:tcPr>
            <w:tcW w:w="2943" w:type="dxa"/>
          </w:tcPr>
          <w:p w:rsidR="00E52AE6" w:rsidRDefault="00E52AE6" w:rsidP="00E02A26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-</w:t>
            </w:r>
            <w:r w:rsidRPr="00580438">
              <w:rPr>
                <w:rFonts w:ascii="Times New Roman" w:hAnsi="Times New Roman" w:cs="Times New Roman"/>
              </w:rPr>
              <w:t>уменьшить для зоны Ж</w:t>
            </w:r>
            <w:proofErr w:type="gramStart"/>
            <w:r w:rsidRPr="00580438">
              <w:rPr>
                <w:rFonts w:ascii="Times New Roman" w:hAnsi="Times New Roman" w:cs="Times New Roman"/>
              </w:rPr>
              <w:t>1</w:t>
            </w:r>
            <w:proofErr w:type="gramEnd"/>
            <w:r w:rsidRPr="00580438">
              <w:rPr>
                <w:rFonts w:ascii="Times New Roman" w:hAnsi="Times New Roman" w:cs="Times New Roman"/>
              </w:rPr>
              <w:t xml:space="preserve"> предельные (максимальные) размеры земельных участков до 1500 кв.м..</w:t>
            </w:r>
          </w:p>
        </w:tc>
        <w:tc>
          <w:tcPr>
            <w:tcW w:w="2835" w:type="dxa"/>
          </w:tcPr>
          <w:p w:rsidR="00E52AE6" w:rsidRPr="008C166B" w:rsidRDefault="00E52AE6" w:rsidP="00E02A2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E52AE6" w:rsidRDefault="00E52AE6" w:rsidP="00E02A26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9" w:type="dxa"/>
          </w:tcPr>
          <w:p w:rsidR="00E52AE6" w:rsidRPr="00580438" w:rsidRDefault="00E52AE6" w:rsidP="00E02A26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</w:rPr>
            </w:pPr>
            <w:r w:rsidRPr="00580438">
              <w:rPr>
                <w:rFonts w:ascii="Times New Roman" w:hAnsi="Times New Roman" w:cs="Times New Roman"/>
              </w:rPr>
              <w:t>Целесообразно учесть внесенное предложение</w:t>
            </w:r>
          </w:p>
        </w:tc>
      </w:tr>
    </w:tbl>
    <w:p w:rsidR="00E52AE6" w:rsidRDefault="00E52AE6" w:rsidP="00E52AE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2AE6" w:rsidRPr="0044058B" w:rsidRDefault="00E52AE6" w:rsidP="00E52AE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058B">
        <w:rPr>
          <w:rFonts w:ascii="Times New Roman" w:hAnsi="Times New Roman" w:cs="Times New Roman"/>
          <w:b/>
          <w:sz w:val="28"/>
          <w:szCs w:val="28"/>
        </w:rPr>
        <w:t>Выводы по результатам публичных слушаний:</w:t>
      </w:r>
    </w:p>
    <w:p w:rsidR="00E52AE6" w:rsidRDefault="00E52AE6" w:rsidP="00E52AE6">
      <w:pPr>
        <w:pStyle w:val="ConsPlusNormal"/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F15E0C">
        <w:rPr>
          <w:rFonts w:ascii="Times New Roman" w:hAnsi="Times New Roman" w:cs="Times New Roman"/>
          <w:sz w:val="28"/>
          <w:szCs w:val="28"/>
        </w:rPr>
        <w:t>Считать п</w:t>
      </w:r>
      <w:r>
        <w:rPr>
          <w:rFonts w:ascii="Times New Roman" w:hAnsi="Times New Roman" w:cs="Times New Roman"/>
          <w:sz w:val="28"/>
          <w:szCs w:val="28"/>
        </w:rPr>
        <w:t>убличные слушания состоявшимися.</w:t>
      </w:r>
    </w:p>
    <w:p w:rsidR="00E52AE6" w:rsidRDefault="00E52AE6" w:rsidP="00E52AE6">
      <w:pPr>
        <w:pStyle w:val="ConsPlusNormal"/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F74B4F">
        <w:rPr>
          <w:rFonts w:ascii="Times New Roman" w:eastAsia="Calibri" w:hAnsi="Times New Roman" w:cs="Times New Roman"/>
          <w:sz w:val="28"/>
          <w:szCs w:val="28"/>
        </w:rPr>
        <w:t xml:space="preserve">Рекомендовать комиссии по подготовке проектов правил землепользования и застройки поселений Воронежской области, городского округа город </w:t>
      </w:r>
      <w:proofErr w:type="spellStart"/>
      <w:r w:rsidRPr="00F74B4F">
        <w:rPr>
          <w:rFonts w:ascii="Times New Roman" w:eastAsia="Calibri" w:hAnsi="Times New Roman" w:cs="Times New Roman"/>
          <w:sz w:val="28"/>
          <w:szCs w:val="28"/>
        </w:rPr>
        <w:t>Нововоронеж</w:t>
      </w:r>
      <w:proofErr w:type="spellEnd"/>
      <w:r w:rsidRPr="00F74B4F">
        <w:rPr>
          <w:rFonts w:ascii="Times New Roman" w:eastAsia="Calibri" w:hAnsi="Times New Roman" w:cs="Times New Roman"/>
          <w:sz w:val="28"/>
          <w:szCs w:val="28"/>
        </w:rPr>
        <w:t xml:space="preserve">, Борисоглебского городского округа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одобрить проект приказа </w:t>
      </w:r>
      <w:r w:rsidRPr="00580438">
        <w:rPr>
          <w:rFonts w:ascii="Times New Roman" w:hAnsi="Times New Roman" w:cs="Times New Roman"/>
          <w:sz w:val="28"/>
          <w:szCs w:val="28"/>
        </w:rPr>
        <w:t>департамента архитектуры и градостроительства Воронежской области «Об утверждении правил землепользования и застройки городского поселени</w:t>
      </w:r>
      <w:proofErr w:type="gramStart"/>
      <w:r w:rsidRPr="00580438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580438">
        <w:rPr>
          <w:rFonts w:ascii="Times New Roman" w:hAnsi="Times New Roman" w:cs="Times New Roman"/>
          <w:sz w:val="28"/>
          <w:szCs w:val="28"/>
        </w:rPr>
        <w:t xml:space="preserve"> город Лиски Лискинского муниципального района Воронежской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 с учетом поступивших замечаний и предложений:</w:t>
      </w:r>
    </w:p>
    <w:p w:rsidR="00E52AE6" w:rsidRDefault="00E52AE6" w:rsidP="00E52AE6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A83C93">
        <w:rPr>
          <w:rFonts w:ascii="Times New Roman" w:hAnsi="Times New Roman" w:cs="Times New Roman"/>
          <w:sz w:val="28"/>
          <w:szCs w:val="28"/>
        </w:rPr>
        <w:t>откорректировать границы территориальных зон с учетом границ л</w:t>
      </w:r>
      <w:r>
        <w:rPr>
          <w:rFonts w:ascii="Times New Roman" w:hAnsi="Times New Roman" w:cs="Times New Roman"/>
          <w:sz w:val="28"/>
          <w:szCs w:val="28"/>
        </w:rPr>
        <w:t>есничеств,  содержащихся в ЕГРН;</w:t>
      </w:r>
    </w:p>
    <w:p w:rsidR="00E52AE6" w:rsidRDefault="00E52AE6" w:rsidP="00E52AE6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A83C93">
        <w:rPr>
          <w:rFonts w:ascii="Times New Roman" w:hAnsi="Times New Roman" w:cs="Times New Roman"/>
          <w:sz w:val="28"/>
          <w:szCs w:val="28"/>
        </w:rPr>
        <w:t>-уменьшить для зоны Ж</w:t>
      </w:r>
      <w:proofErr w:type="gramStart"/>
      <w:r w:rsidRPr="00A83C93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83C93">
        <w:rPr>
          <w:rFonts w:ascii="Times New Roman" w:hAnsi="Times New Roman" w:cs="Times New Roman"/>
          <w:sz w:val="28"/>
          <w:szCs w:val="28"/>
        </w:rPr>
        <w:t xml:space="preserve"> предельные (максимальные) размеры земельных участков до 1500 кв.м.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52AE6" w:rsidRPr="00A83C93" w:rsidRDefault="00E52AE6" w:rsidP="00E52AE6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A83C93">
        <w:rPr>
          <w:rFonts w:ascii="Times New Roman" w:hAnsi="Times New Roman" w:cs="Times New Roman"/>
          <w:sz w:val="28"/>
          <w:szCs w:val="28"/>
        </w:rPr>
        <w:t>-исключить виды использования «под сенокошение» и «выпас домашних животных» из ПЗЗ.</w:t>
      </w:r>
    </w:p>
    <w:p w:rsidR="00E52AE6" w:rsidRDefault="00E52AE6" w:rsidP="00E52AE6">
      <w:pPr>
        <w:pStyle w:val="ConsPlusNormal"/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5E0C">
        <w:rPr>
          <w:rFonts w:ascii="Times New Roman" w:hAnsi="Times New Roman" w:cs="Times New Roman"/>
          <w:sz w:val="28"/>
          <w:szCs w:val="28"/>
        </w:rPr>
        <w:t xml:space="preserve">3) Настоящее заключение подлежит официальному опубликованию в </w:t>
      </w:r>
      <w:r w:rsidRPr="00F15E0C">
        <w:rPr>
          <w:rFonts w:ascii="Times New Roman" w:hAnsi="Times New Roman" w:cs="Times New Roman"/>
          <w:sz w:val="28"/>
          <w:szCs w:val="28"/>
        </w:rPr>
        <w:lastRenderedPageBreak/>
        <w:t>газете «Официальный вестник Лиски» и размещению на официальном сайте администрации городского поселения город Лиски в информаци</w:t>
      </w:r>
      <w:r>
        <w:rPr>
          <w:rFonts w:ascii="Times New Roman" w:hAnsi="Times New Roman" w:cs="Times New Roman"/>
          <w:sz w:val="28"/>
          <w:szCs w:val="28"/>
        </w:rPr>
        <w:t>онно-телекоммуникационной сети «</w:t>
      </w:r>
      <w:r w:rsidRPr="00F15E0C">
        <w:rPr>
          <w:rFonts w:ascii="Times New Roman" w:hAnsi="Times New Roman" w:cs="Times New Roman"/>
          <w:sz w:val="28"/>
          <w:szCs w:val="28"/>
        </w:rPr>
        <w:t>Интернет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15E0C">
        <w:rPr>
          <w:rFonts w:ascii="Times New Roman" w:hAnsi="Times New Roman" w:cs="Times New Roman"/>
          <w:sz w:val="28"/>
          <w:szCs w:val="28"/>
        </w:rPr>
        <w:t>.</w:t>
      </w:r>
    </w:p>
    <w:p w:rsidR="00E52AE6" w:rsidRPr="00F15E0C" w:rsidRDefault="00E52AE6" w:rsidP="00E52AE6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52AE6" w:rsidRPr="00DD0788" w:rsidRDefault="00E52AE6" w:rsidP="00E52AE6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E52AE6" w:rsidRDefault="00E52AE6" w:rsidP="00E52AE6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</w:t>
      </w:r>
      <w:r w:rsidRPr="00F15E0C">
        <w:rPr>
          <w:rFonts w:ascii="Times New Roman" w:hAnsi="Times New Roman" w:cs="Times New Roman"/>
          <w:sz w:val="28"/>
          <w:szCs w:val="28"/>
        </w:rPr>
        <w:t>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F15E0C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В.Н.Чирков </w:t>
      </w:r>
    </w:p>
    <w:p w:rsidR="00E52AE6" w:rsidRDefault="00E52AE6" w:rsidP="00E52AE6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2AE6" w:rsidRDefault="00E52AE6" w:rsidP="00E52AE6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2AE6" w:rsidRPr="00335557" w:rsidRDefault="00E52AE6" w:rsidP="00E52AE6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15E0C"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Н.И.Суворова</w:t>
      </w:r>
    </w:p>
    <w:p w:rsidR="00E52AE6" w:rsidRDefault="00E52AE6" w:rsidP="00E52AE6">
      <w:pPr>
        <w:spacing w:line="360" w:lineRule="auto"/>
      </w:pPr>
    </w:p>
    <w:p w:rsidR="00C5294F" w:rsidRDefault="00C5294F"/>
    <w:sectPr w:rsidR="00C5294F" w:rsidSect="005245E0">
      <w:footnotePr>
        <w:pos w:val="beneathText"/>
      </w:footnotePr>
      <w:pgSz w:w="11905" w:h="16837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efaultTabStop w:val="708"/>
  <w:characterSpacingControl w:val="doNotCompress"/>
  <w:footnotePr>
    <w:pos w:val="beneathText"/>
  </w:footnotePr>
  <w:compat/>
  <w:rsids>
    <w:rsidRoot w:val="00B22E87"/>
    <w:rsid w:val="0003547F"/>
    <w:rsid w:val="00841460"/>
    <w:rsid w:val="00B07DC2"/>
    <w:rsid w:val="00B22E87"/>
    <w:rsid w:val="00B879E5"/>
    <w:rsid w:val="00C5294F"/>
    <w:rsid w:val="00E52AE6"/>
    <w:rsid w:val="00E6785A"/>
    <w:rsid w:val="00F94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AE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E52AE6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table" w:styleId="a3">
    <w:name w:val="Table Grid"/>
    <w:basedOn w:val="a1"/>
    <w:uiPriority w:val="59"/>
    <w:rsid w:val="00E52A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E52AE6"/>
    <w:rPr>
      <w:rFonts w:ascii="Arial" w:eastAsia="Times New Roman" w:hAnsi="Arial" w:cs="Arial"/>
      <w:kern w:val="1"/>
      <w:sz w:val="20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E52AE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2AE6"/>
    <w:rPr>
      <w:rFonts w:ascii="Tahoma" w:eastAsia="Arial Unicode MS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AE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E52AE6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table" w:styleId="a3">
    <w:name w:val="Table Grid"/>
    <w:basedOn w:val="a1"/>
    <w:uiPriority w:val="59"/>
    <w:rsid w:val="00E52A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E52AE6"/>
    <w:rPr>
      <w:rFonts w:ascii="Arial" w:eastAsia="Times New Roman" w:hAnsi="Arial" w:cs="Arial"/>
      <w:kern w:val="1"/>
      <w:sz w:val="20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E52AE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2AE6"/>
    <w:rPr>
      <w:rFonts w:ascii="Tahoma" w:eastAsia="Arial Unicode MS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Наталья</cp:lastModifiedBy>
  <cp:revision>3</cp:revision>
  <cp:lastPrinted>2023-02-16T11:48:00Z</cp:lastPrinted>
  <dcterms:created xsi:type="dcterms:W3CDTF">2023-02-16T11:33:00Z</dcterms:created>
  <dcterms:modified xsi:type="dcterms:W3CDTF">2023-02-16T11:48:00Z</dcterms:modified>
</cp:coreProperties>
</file>